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36" w:rsidRPr="00AE0B13" w:rsidRDefault="00822536" w:rsidP="00282537">
      <w:pPr>
        <w:spacing w:after="225" w:line="360" w:lineRule="atLeast"/>
        <w:jc w:val="center"/>
        <w:outlineLvl w:val="3"/>
        <w:rPr>
          <w:rFonts w:ascii="pt-serif-bold" w:eastAsia="Times New Roman" w:hAnsi="pt-serif-bold" w:cs="Times New Roman"/>
          <w:b/>
          <w:caps/>
          <w:color w:val="FF0000"/>
          <w:sz w:val="28"/>
          <w:szCs w:val="26"/>
          <w:u w:val="single"/>
          <w:lang w:eastAsia="ru-RU"/>
        </w:rPr>
      </w:pPr>
      <w:r w:rsidRPr="00AE0B13">
        <w:rPr>
          <w:rFonts w:ascii="pt-serif-bold" w:eastAsia="Times New Roman" w:hAnsi="pt-serif-bold" w:cs="Times New Roman"/>
          <w:b/>
          <w:caps/>
          <w:color w:val="FF0000"/>
          <w:sz w:val="28"/>
          <w:szCs w:val="26"/>
          <w:u w:val="single"/>
          <w:lang w:eastAsia="ru-RU"/>
        </w:rPr>
        <w:t xml:space="preserve">Условия охраны здоровья </w:t>
      </w:r>
      <w:proofErr w:type="gramStart"/>
      <w:r w:rsidRPr="00AE0B13">
        <w:rPr>
          <w:rFonts w:ascii="pt-serif-bold" w:eastAsia="Times New Roman" w:hAnsi="pt-serif-bold" w:cs="Times New Roman"/>
          <w:b/>
          <w:caps/>
          <w:color w:val="FF0000"/>
          <w:sz w:val="28"/>
          <w:szCs w:val="26"/>
          <w:u w:val="single"/>
          <w:lang w:eastAsia="ru-RU"/>
        </w:rPr>
        <w:t>обучающихся</w:t>
      </w:r>
      <w:proofErr w:type="gramEnd"/>
      <w:r w:rsidRPr="00AE0B13">
        <w:rPr>
          <w:rFonts w:ascii="pt-serif-bold" w:eastAsia="Times New Roman" w:hAnsi="pt-serif-bold" w:cs="Times New Roman"/>
          <w:b/>
          <w:caps/>
          <w:color w:val="FF0000"/>
          <w:sz w:val="28"/>
          <w:szCs w:val="26"/>
          <w:u w:val="single"/>
          <w:lang w:eastAsia="ru-RU"/>
        </w:rPr>
        <w:br/>
      </w:r>
    </w:p>
    <w:p w:rsidR="00822536" w:rsidRPr="00282537" w:rsidRDefault="00822536" w:rsidP="00282537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ст.41 Федерального закона от 29.12.2012 № 273-ФЗ "Об образовании в Российской Федерации" в </w:t>
      </w:r>
      <w:r w:rsidR="0011173F"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комплексе «Ступени роста» (далее комплекс)</w:t>
      </w:r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условия для охраны здоровья </w:t>
      </w:r>
      <w:proofErr w:type="gramStart"/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2536" w:rsidRPr="00AE0B13" w:rsidRDefault="00822536" w:rsidP="0028253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AE0B1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1. Наблюдение за состоянием здоровья </w:t>
      </w:r>
      <w:proofErr w:type="gramStart"/>
      <w:r w:rsidRPr="00AE0B1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обучающихся</w:t>
      </w:r>
      <w:proofErr w:type="gramEnd"/>
    </w:p>
    <w:p w:rsidR="00822536" w:rsidRPr="00282537" w:rsidRDefault="00822536" w:rsidP="00282537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7" w:tgtFrame="_blank" w:history="1">
        <w:r w:rsidRPr="002825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Договора </w:t>
        </w:r>
        <w:r w:rsidR="008E416A" w:rsidRPr="002825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№ 1 от 12.01.2015 г. </w:t>
        </w:r>
        <w:r w:rsidRPr="002825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сотрудничестве</w:t>
        </w:r>
      </w:hyperlink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</w:t>
      </w:r>
      <w:r w:rsidR="0011173F"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комплексом</w:t>
      </w:r>
      <w:r w:rsidR="00956CBC"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73F"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«Ступени</w:t>
      </w:r>
      <w:r w:rsidR="008E416A"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73F"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Роста» </w:t>
      </w:r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E416A"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E416A"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537"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Шпаковское</w:t>
      </w:r>
      <w:r w:rsidR="00C908B0"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 город</w:t>
      </w:r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C908B0"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Михайловска</w:t>
      </w:r>
      <w:r w:rsid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рач-педиатр осуществляет лечебно-профилактическую поддержку воспитанникам, проводит диспансеризацию декретированных возрастов (3,5,7 лет). Совместно с медицинской сестрой  проводит антропометрические измерения детей в начале и конце учебного года, оказывает доврачебную помощь.</w:t>
      </w:r>
    </w:p>
    <w:p w:rsidR="00822536" w:rsidRPr="00282537" w:rsidRDefault="00822536" w:rsidP="00282537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 медицинский блок, имеющий следующие помещения: медицинский кабинет, </w:t>
      </w:r>
      <w:r w:rsidR="00C908B0"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золятор, туалет. </w:t>
      </w:r>
      <w:proofErr w:type="gramStart"/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</w:t>
      </w:r>
      <w:r w:rsidR="00282537"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ицинский </w:t>
      </w:r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оснащен медицинским оборудованием (весы напольные медицинские, ростомер, </w:t>
      </w:r>
      <w:r w:rsidR="004F1090"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кварцевая лампа</w:t>
      </w:r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шкаф медицинский, измеритель артериального давления </w:t>
      </w:r>
      <w:r w:rsidR="00282537"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мембранный</w:t>
      </w:r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F1090"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бесконтактные </w:t>
      </w:r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термометры,  кушетка смотровая,  медикаменты приобретены в соответствии с утвержденным перечнем.</w:t>
      </w:r>
      <w:proofErr w:type="gramEnd"/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77F86"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меется аптечка первой неотложной помощи.</w:t>
      </w:r>
    </w:p>
    <w:p w:rsidR="00822536" w:rsidRPr="00282537" w:rsidRDefault="00822536" w:rsidP="00282537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медико-гигиенические условия (оказание первичной медико-санитарной помощи в порядке, установленном законодательством в сфере охраны здоровья; 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диспансеризации).</w:t>
      </w:r>
    </w:p>
    <w:p w:rsidR="00822536" w:rsidRPr="00282537" w:rsidRDefault="00822536" w:rsidP="00282537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обучены навыкам оказания первой помощи.</w:t>
      </w:r>
    </w:p>
    <w:p w:rsidR="00822536" w:rsidRPr="00AE0B13" w:rsidRDefault="00822536" w:rsidP="0028253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AE0B1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2. Соблюдение государственных санитарно-эпидемиологических правил и нормативов</w:t>
      </w:r>
    </w:p>
    <w:p w:rsidR="00822536" w:rsidRPr="00282537" w:rsidRDefault="00822536" w:rsidP="00282537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здания и помещений </w:t>
      </w:r>
      <w:r w:rsidR="00036E57"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комплекса </w:t>
      </w:r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 с гигиеническими нормами.</w:t>
      </w:r>
    </w:p>
    <w:p w:rsidR="00822536" w:rsidRPr="00AE0B13" w:rsidRDefault="00822536" w:rsidP="0028253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AE0B1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3.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</w:t>
      </w:r>
    </w:p>
    <w:p w:rsidR="00C42F5B" w:rsidRPr="00282537" w:rsidRDefault="00822536" w:rsidP="00282537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36E57"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комплексе  «Ступени роста»</w:t>
      </w:r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физкультурно-оздоровительные условия для профилактики заболеваний и оздоровления обучающихся, для занятия ими физической культурой и спортом</w:t>
      </w:r>
      <w:r w:rsidR="00277F86"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42F5B"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используется: </w:t>
      </w:r>
      <w:r w:rsidR="00277F86"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гимнастика, физкультминутки,</w:t>
      </w:r>
      <w:r w:rsidR="00334318"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гимнастика  пробуждения после дневного сна (побудка)</w:t>
      </w:r>
      <w:r w:rsidR="00C42F5B"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комплекс закаливающих процедур.</w:t>
      </w:r>
      <w:proofErr w:type="gramEnd"/>
    </w:p>
    <w:p w:rsidR="00334318" w:rsidRPr="00282537" w:rsidRDefault="00334318" w:rsidP="00282537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физкультурный зал, который расположен в здании комплекса «Ступени роста» на втором этаже,</w:t>
      </w:r>
      <w:r w:rsidR="00371F35"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 для занятий по физической культуре</w:t>
      </w:r>
      <w:r w:rsidR="00371F35"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спортивных </w:t>
      </w:r>
      <w:r w:rsidR="00371F35"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мероприятий в холодное время года, а так же наш комплекс предоставляет дополнительные услуги</w:t>
      </w:r>
      <w:proofErr w:type="gramStart"/>
      <w:r w:rsidR="00371F35"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371F35" w:rsidRPr="00282537" w:rsidRDefault="00371F35" w:rsidP="00282537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Акробатика;</w:t>
      </w:r>
    </w:p>
    <w:p w:rsidR="002705C1" w:rsidRPr="00282537" w:rsidRDefault="002705C1" w:rsidP="00282537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 бокса;</w:t>
      </w:r>
    </w:p>
    <w:p w:rsidR="002705C1" w:rsidRPr="00282537" w:rsidRDefault="002705C1" w:rsidP="00282537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Хореография</w:t>
      </w:r>
      <w:r w:rsidR="009F7E71"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4318" w:rsidRPr="00282537" w:rsidRDefault="00DD0121" w:rsidP="00282537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Физкультурный зал оснащен всем необходимым спортивным оборудованием.</w:t>
      </w:r>
    </w:p>
    <w:p w:rsidR="00822536" w:rsidRPr="00282537" w:rsidRDefault="00822536" w:rsidP="00282537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 обучающихся осуществляется в рамках образовательной программы по направлению "Физическое развитие".</w:t>
      </w:r>
      <w:proofErr w:type="gramEnd"/>
    </w:p>
    <w:p w:rsidR="00822536" w:rsidRPr="00282537" w:rsidRDefault="00822536" w:rsidP="00282537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Созданы </w:t>
      </w:r>
      <w:proofErr w:type="spellStart"/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условия, пропаганда и обучение навыкам здорового образа жизни</w:t>
      </w:r>
      <w:r w:rsidR="00956CBC"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(беседы с детьми, тематические занятия, викторины, конкурсы).</w:t>
      </w:r>
    </w:p>
    <w:p w:rsidR="00956CBC" w:rsidRPr="00282537" w:rsidRDefault="00822536" w:rsidP="00282537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образовательную программу включены занятия по формированию культуры здорового образа жизни</w:t>
      </w:r>
      <w:r w:rsidR="00956CBC"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F5B"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(спортивные </w:t>
      </w:r>
      <w:r w:rsidR="008E416A"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развлечения, </w:t>
      </w:r>
      <w:proofErr w:type="spellStart"/>
      <w:r w:rsidR="008E416A"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</w:t>
      </w:r>
      <w:proofErr w:type="gramStart"/>
      <w:r w:rsidR="008E416A"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,э</w:t>
      </w:r>
      <w:proofErr w:type="gramEnd"/>
      <w:r w:rsidR="008E416A"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стафеты</w:t>
      </w:r>
      <w:proofErr w:type="spellEnd"/>
      <w:r w:rsidR="008E416A"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22536" w:rsidRPr="00282537" w:rsidRDefault="00822536" w:rsidP="00282537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F1090"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комплексе  «Ступени роста»</w:t>
      </w:r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экологические </w:t>
      </w:r>
      <w:proofErr w:type="spellStart"/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условия: уборка и озеленение прилегающей к зданию территории.</w:t>
      </w:r>
    </w:p>
    <w:p w:rsidR="00A20FD8" w:rsidRPr="00AE0B13" w:rsidRDefault="00822536" w:rsidP="00282537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  <w:r w:rsidRPr="00AE0B1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4. Профилакти</w:t>
      </w:r>
      <w:r w:rsidR="00A20FD8" w:rsidRPr="00AE0B1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ческая работа по обеспечению безопасности жизнедеятельности воспитанников во время пребывания в комплексе «Ступени роста».</w:t>
      </w:r>
      <w:r w:rsidRPr="00AE0B1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 </w:t>
      </w:r>
    </w:p>
    <w:p w:rsidR="00822536" w:rsidRPr="00282537" w:rsidRDefault="00A20FD8" w:rsidP="00282537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</w:t>
      </w:r>
      <w:r w:rsidR="00822536"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ссмотрение вопросов обеспечения безопасности жизнедеятельности на занятиях с </w:t>
      </w:r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воспитанниками</w:t>
      </w:r>
      <w:r w:rsidR="00822536"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реализуемой образовательной программы.</w:t>
      </w:r>
    </w:p>
    <w:p w:rsidR="00822536" w:rsidRPr="00282537" w:rsidRDefault="00822536" w:rsidP="00282537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 </w:t>
      </w:r>
      <w:r w:rsidR="00A20FD8"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воспитанниками</w:t>
      </w:r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первичного инструктажа по пожарной безопасности.</w:t>
      </w:r>
    </w:p>
    <w:p w:rsidR="00C42F5B" w:rsidRPr="00282537" w:rsidRDefault="00C42F5B" w:rsidP="00282537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Организованные мероприятия с сотрудниками ПЧ 53</w:t>
      </w:r>
    </w:p>
    <w:p w:rsidR="00822536" w:rsidRPr="00282537" w:rsidRDefault="00822536" w:rsidP="00282537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специальной объектовой тренировки по пожарной безопасности на объектах </w:t>
      </w:r>
      <w:r w:rsidR="004F1090"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 «Ступени роста»</w:t>
      </w:r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7736" w:rsidRPr="00282537" w:rsidRDefault="00822536" w:rsidP="00282537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с </w:t>
      </w:r>
      <w:r w:rsidR="00C42F5B"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воспитанниками</w:t>
      </w:r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ПДД, встречи </w:t>
      </w:r>
      <w:r w:rsidR="00C42F5B"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дошкольников</w:t>
      </w:r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сотрудниками ГИБДД</w:t>
      </w:r>
      <w:proofErr w:type="gramStart"/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7736"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A7736" w:rsidRPr="00AE0B13" w:rsidRDefault="00CA7736" w:rsidP="0028253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AE0B13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5.</w:t>
      </w:r>
      <w:r w:rsidR="00AE0B13" w:rsidRPr="00AE0B13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 </w:t>
      </w:r>
      <w:r w:rsidRPr="00AE0B13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Профилактическая работа с родителями комплекса «Ступени роста»</w:t>
      </w:r>
    </w:p>
    <w:p w:rsidR="00CA7736" w:rsidRPr="00282537" w:rsidRDefault="00CA7736" w:rsidP="0028253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выделить несколько направлений, по которым сотрудники нашего комплекса «Ступени роста» работают с родителями воспитанников.</w:t>
      </w:r>
    </w:p>
    <w:p w:rsidR="00CA7736" w:rsidRPr="00AE0B13" w:rsidRDefault="00CA7736" w:rsidP="00AE0B13">
      <w:pPr>
        <w:spacing w:before="100" w:beforeAutospacing="1" w:after="100" w:afterAutospacing="1" w:line="360" w:lineRule="atLeast"/>
        <w:ind w:left="720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AE0B13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Информационно – аналитическое направление.</w:t>
      </w:r>
    </w:p>
    <w:p w:rsidR="00CA7736" w:rsidRPr="00282537" w:rsidRDefault="00CA7736" w:rsidP="00AE0B13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установления контакта с членами семьи, для согласования воспитательных воздействий на ребенка можно начать работу с анкетирования «Сотрудничество детского сада и семьи». Получив реальную картину, на основе собранных данных, можно анализировать особенности структуры родственных связей каждого ребенка, специфику семьи и семейного воспитания дошкольника, выработали тактику своего общения с каждым родителем. Это помогает лучше ориентироваться в педагогических потребностях каждой семьи, учесть ее индивидуальные особенности.</w:t>
      </w:r>
    </w:p>
    <w:p w:rsidR="00CA7736" w:rsidRPr="00AE0B13" w:rsidRDefault="00CA7736" w:rsidP="00AE0B13">
      <w:pPr>
        <w:spacing w:before="100" w:beforeAutospacing="1" w:after="100" w:afterAutospacing="1" w:line="360" w:lineRule="atLeast"/>
        <w:ind w:left="720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AE0B13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lastRenderedPageBreak/>
        <w:t>Познавательное направление</w:t>
      </w:r>
    </w:p>
    <w:p w:rsidR="00CA7736" w:rsidRPr="00282537" w:rsidRDefault="00CA7736" w:rsidP="00282537">
      <w:pPr>
        <w:spacing w:before="100" w:beforeAutospacing="1" w:after="100" w:afterAutospacing="1" w:line="360" w:lineRule="atLeast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направление – это обогащение родителей знаниями в вопросах воспитания и развития детей дошкольного возраста.</w:t>
      </w:r>
    </w:p>
    <w:p w:rsidR="00CA7736" w:rsidRPr="00282537" w:rsidRDefault="00CA7736" w:rsidP="00282537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 родителями и детьми педагоги используют</w:t>
      </w:r>
    </w:p>
    <w:p w:rsidR="00CA7736" w:rsidRPr="00282537" w:rsidRDefault="00CA7736" w:rsidP="00282537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адаптационные листы , в которых ведется наблюдение за детьми в течени</w:t>
      </w:r>
      <w:proofErr w:type="gramStart"/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на протяжении двух-четырех недель. От того как пройдет привыкание ребенка к новому распорядку дня, к незнакомым взрослым и сверстникам</w:t>
      </w:r>
      <w:proofErr w:type="gramStart"/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 его физическое и психическое развитие, а так же дальнейшее благополучное нахождение в детском саду и в семье.</w:t>
      </w:r>
    </w:p>
    <w:p w:rsidR="00CA7736" w:rsidRPr="00AE0B13" w:rsidRDefault="00CA7736" w:rsidP="00AE0B13">
      <w:pPr>
        <w:spacing w:before="100" w:beforeAutospacing="1" w:after="100" w:afterAutospacing="1" w:line="360" w:lineRule="atLeast"/>
        <w:ind w:left="720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bookmarkStart w:id="0" w:name="_GoBack"/>
      <w:r w:rsidRPr="00AE0B13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Наглядно – информационное направление</w:t>
      </w:r>
    </w:p>
    <w:bookmarkEnd w:id="0"/>
    <w:p w:rsidR="00CA7736" w:rsidRPr="00282537" w:rsidRDefault="00CA7736" w:rsidP="00282537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родительские уголки,</w:t>
      </w:r>
    </w:p>
    <w:p w:rsidR="00CA7736" w:rsidRPr="00282537" w:rsidRDefault="00CA7736" w:rsidP="00282537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папки - передвижки «В </w:t>
      </w:r>
      <w:proofErr w:type="gramStart"/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здоровом</w:t>
      </w:r>
      <w:proofErr w:type="gramEnd"/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теле-здоровый дух», «Как правильно одевать ребенка».</w:t>
      </w:r>
    </w:p>
    <w:p w:rsidR="00CA7736" w:rsidRPr="00282537" w:rsidRDefault="00CA7736" w:rsidP="00282537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для сотрудничества с родителями по формированию здорового образа жизни у детей:</w:t>
      </w:r>
    </w:p>
    <w:p w:rsidR="00CA7736" w:rsidRPr="00282537" w:rsidRDefault="00CA7736" w:rsidP="00282537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консультации («Профилактика плоскостопия и нарушения осанки у детей дошкольного возраста», «Здоровье сберегающая среда в комплексе «Ступени роста» и др.)</w:t>
      </w:r>
    </w:p>
    <w:p w:rsidR="00CA7736" w:rsidRPr="00282537" w:rsidRDefault="00CA7736" w:rsidP="00282537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конкурсы рисунков, « Я здоровым быть мечтаю», «Мы любим спорт»)</w:t>
      </w:r>
    </w:p>
    <w:p w:rsidR="00CA7736" w:rsidRPr="00282537" w:rsidRDefault="00CA7736" w:rsidP="00282537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спортивные праздники («Мама, папа, я – спортивная семья», «Веселые старты с родителями») </w:t>
      </w:r>
    </w:p>
    <w:p w:rsidR="00CA7736" w:rsidRPr="00282537" w:rsidRDefault="00CA7736" w:rsidP="00282537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папки-передвижки («Если малыш отказывается от еды», «Весёлая физкультура дома») - беседы («Все о здоровом образе жизни») </w:t>
      </w:r>
      <w:proofErr w:type="gramStart"/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искуссии.</w:t>
      </w:r>
    </w:p>
    <w:p w:rsidR="00CA7736" w:rsidRPr="00282537" w:rsidRDefault="00CA7736" w:rsidP="00282537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-практические показы-практикумы (просвещение родителей через группы «</w:t>
      </w:r>
      <w:proofErr w:type="spellStart"/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ватсап</w:t>
      </w:r>
      <w:proofErr w:type="spellEnd"/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CA7736" w:rsidRPr="00282537" w:rsidRDefault="00CA7736" w:rsidP="00282537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физкультурные досуги,</w:t>
      </w:r>
      <w:r w:rsidRPr="00282537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</w:t>
      </w:r>
      <w:r w:rsidRPr="002825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</w:t>
      </w:r>
      <w:r w:rsidRPr="0028253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sectPr w:rsidR="00CA7736" w:rsidRPr="0028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-serif-bold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07E75"/>
    <w:multiLevelType w:val="multilevel"/>
    <w:tmpl w:val="5762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854955"/>
    <w:multiLevelType w:val="multilevel"/>
    <w:tmpl w:val="0DA4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EC3ABD"/>
    <w:multiLevelType w:val="multilevel"/>
    <w:tmpl w:val="5614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EF03FF"/>
    <w:multiLevelType w:val="multilevel"/>
    <w:tmpl w:val="FA0C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36"/>
    <w:rsid w:val="00036E57"/>
    <w:rsid w:val="0011173F"/>
    <w:rsid w:val="002705C1"/>
    <w:rsid w:val="00277F86"/>
    <w:rsid w:val="00282537"/>
    <w:rsid w:val="00334318"/>
    <w:rsid w:val="00371F35"/>
    <w:rsid w:val="004F1090"/>
    <w:rsid w:val="00822536"/>
    <w:rsid w:val="008E416A"/>
    <w:rsid w:val="008F0F31"/>
    <w:rsid w:val="00956CBC"/>
    <w:rsid w:val="009F7E71"/>
    <w:rsid w:val="00A20FD8"/>
    <w:rsid w:val="00AE0B13"/>
    <w:rsid w:val="00C254D1"/>
    <w:rsid w:val="00C42F5B"/>
    <w:rsid w:val="00C908B0"/>
    <w:rsid w:val="00CA7736"/>
    <w:rsid w:val="00DD0121"/>
    <w:rsid w:val="00E3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bdou213.ru/images/Dokuments/dog_poliklinik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DB53E-D748-4D02-8533-DA715A1B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</dc:creator>
  <cp:lastModifiedBy>Романенко</cp:lastModifiedBy>
  <cp:revision>8</cp:revision>
  <cp:lastPrinted>2021-02-11T08:07:00Z</cp:lastPrinted>
  <dcterms:created xsi:type="dcterms:W3CDTF">2021-02-11T08:08:00Z</dcterms:created>
  <dcterms:modified xsi:type="dcterms:W3CDTF">2021-02-19T16:47:00Z</dcterms:modified>
</cp:coreProperties>
</file>